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6C5" w:rsidRPr="0055269F" w:rsidRDefault="004A16C5" w:rsidP="004A16C5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590550" cy="714375"/>
            <wp:effectExtent l="19050" t="0" r="0" b="0"/>
            <wp:docPr id="3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6C5" w:rsidRPr="0055269F" w:rsidRDefault="004A16C5" w:rsidP="004A16C5">
      <w:pPr>
        <w:shd w:val="clear" w:color="auto" w:fill="FFFFFF"/>
        <w:jc w:val="center"/>
        <w:rPr>
          <w:b/>
          <w:bCs/>
          <w:spacing w:val="-4"/>
          <w:sz w:val="24"/>
        </w:rPr>
      </w:pPr>
      <w:r w:rsidRPr="0055269F">
        <w:rPr>
          <w:b/>
          <w:bCs/>
          <w:spacing w:val="-4"/>
          <w:sz w:val="24"/>
        </w:rPr>
        <w:t>СОВЕТ ДЕПУТАТОВ</w:t>
      </w:r>
    </w:p>
    <w:p w:rsidR="004A16C5" w:rsidRPr="0055269F" w:rsidRDefault="004A16C5" w:rsidP="004A16C5">
      <w:pPr>
        <w:shd w:val="clear" w:color="auto" w:fill="FFFFFF"/>
        <w:jc w:val="center"/>
        <w:rPr>
          <w:b/>
          <w:bCs/>
          <w:sz w:val="24"/>
        </w:rPr>
      </w:pPr>
      <w:r w:rsidRPr="0055269F">
        <w:rPr>
          <w:b/>
          <w:bCs/>
          <w:spacing w:val="-2"/>
          <w:sz w:val="24"/>
        </w:rPr>
        <w:t>Муниципального образования Лабазинский сельсовет</w:t>
      </w:r>
    </w:p>
    <w:p w:rsidR="004A16C5" w:rsidRPr="0055269F" w:rsidRDefault="004A16C5" w:rsidP="004A16C5">
      <w:pPr>
        <w:shd w:val="clear" w:color="auto" w:fill="FFFFFF"/>
        <w:jc w:val="center"/>
        <w:rPr>
          <w:b/>
          <w:bCs/>
          <w:spacing w:val="-3"/>
          <w:sz w:val="24"/>
        </w:rPr>
      </w:pPr>
      <w:r w:rsidRPr="0055269F">
        <w:rPr>
          <w:b/>
          <w:bCs/>
          <w:spacing w:val="-3"/>
          <w:sz w:val="24"/>
        </w:rPr>
        <w:t>Курманаевского района Оренбургской области</w:t>
      </w:r>
    </w:p>
    <w:p w:rsidR="004A16C5" w:rsidRPr="0055269F" w:rsidRDefault="004A16C5" w:rsidP="004A16C5">
      <w:pPr>
        <w:shd w:val="clear" w:color="auto" w:fill="FFFFFF"/>
        <w:jc w:val="center"/>
        <w:rPr>
          <w:b/>
          <w:bCs/>
          <w:sz w:val="24"/>
        </w:rPr>
      </w:pPr>
      <w:r w:rsidRPr="0055269F">
        <w:rPr>
          <w:b/>
          <w:bCs/>
          <w:spacing w:val="-3"/>
          <w:sz w:val="24"/>
        </w:rPr>
        <w:t>(третьего созыва)</w:t>
      </w:r>
    </w:p>
    <w:p w:rsidR="004A16C5" w:rsidRPr="0055269F" w:rsidRDefault="004A16C5" w:rsidP="004A16C5">
      <w:pPr>
        <w:shd w:val="clear" w:color="auto" w:fill="FFFFFF"/>
        <w:tabs>
          <w:tab w:val="left" w:pos="1800"/>
        </w:tabs>
        <w:jc w:val="center"/>
        <w:rPr>
          <w:b/>
          <w:bCs/>
          <w:sz w:val="24"/>
        </w:rPr>
      </w:pPr>
    </w:p>
    <w:p w:rsidR="004A16C5" w:rsidRPr="0055269F" w:rsidRDefault="004A16C5" w:rsidP="004A16C5">
      <w:pPr>
        <w:shd w:val="clear" w:color="auto" w:fill="FFFFFF"/>
        <w:tabs>
          <w:tab w:val="left" w:pos="1800"/>
        </w:tabs>
        <w:jc w:val="center"/>
        <w:rPr>
          <w:b/>
          <w:bCs/>
          <w:sz w:val="24"/>
        </w:rPr>
      </w:pPr>
    </w:p>
    <w:p w:rsidR="004A16C5" w:rsidRPr="0055269F" w:rsidRDefault="004A16C5" w:rsidP="004A16C5">
      <w:pPr>
        <w:shd w:val="clear" w:color="auto" w:fill="FFFFFF"/>
        <w:jc w:val="center"/>
        <w:rPr>
          <w:b/>
          <w:bCs/>
          <w:sz w:val="24"/>
        </w:rPr>
      </w:pPr>
      <w:r w:rsidRPr="0055269F">
        <w:rPr>
          <w:b/>
          <w:bCs/>
          <w:spacing w:val="49"/>
          <w:sz w:val="24"/>
        </w:rPr>
        <w:t>РЕШЕНИЕ</w:t>
      </w:r>
    </w:p>
    <w:p w:rsidR="004A16C5" w:rsidRPr="0055269F" w:rsidRDefault="004A16C5" w:rsidP="004A16C5">
      <w:pPr>
        <w:shd w:val="clear" w:color="auto" w:fill="FFFFFF"/>
        <w:tabs>
          <w:tab w:val="left" w:pos="0"/>
        </w:tabs>
        <w:jc w:val="center"/>
        <w:rPr>
          <w:spacing w:val="-2"/>
          <w:w w:val="138"/>
          <w:sz w:val="24"/>
        </w:rPr>
      </w:pPr>
    </w:p>
    <w:p w:rsidR="004A16C5" w:rsidRDefault="004A16C5" w:rsidP="004A16C5">
      <w:pPr>
        <w:contextualSpacing/>
        <w:jc w:val="center"/>
      </w:pP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</w:r>
      <w:r>
        <w:rPr>
          <w:szCs w:val="28"/>
        </w:rPr>
        <w:softHyphen/>
        <w:t xml:space="preserve">  25.09.2018               </w:t>
      </w:r>
      <w:r w:rsidRPr="0055269F">
        <w:rPr>
          <w:szCs w:val="28"/>
        </w:rPr>
        <w:t xml:space="preserve">                                                                                    </w:t>
      </w:r>
      <w:r>
        <w:rPr>
          <w:szCs w:val="28"/>
        </w:rPr>
        <w:t xml:space="preserve">     </w:t>
      </w:r>
      <w:r w:rsidRPr="0055269F">
        <w:rPr>
          <w:szCs w:val="28"/>
        </w:rPr>
        <w:t>№</w:t>
      </w:r>
      <w:r w:rsidR="00A934BC">
        <w:rPr>
          <w:szCs w:val="28"/>
        </w:rPr>
        <w:t xml:space="preserve"> 99</w:t>
      </w:r>
    </w:p>
    <w:p w:rsidR="004A16C5" w:rsidRDefault="004A16C5" w:rsidP="004A16C5">
      <w:pPr>
        <w:contextualSpacing/>
        <w:jc w:val="center"/>
      </w:pPr>
    </w:p>
    <w:p w:rsidR="004A16C5" w:rsidRDefault="004A16C5" w:rsidP="004A16C5">
      <w:pPr>
        <w:contextualSpacing/>
        <w:jc w:val="center"/>
      </w:pPr>
    </w:p>
    <w:p w:rsidR="004A16C5" w:rsidRPr="004A16C5" w:rsidRDefault="004A16C5" w:rsidP="004A16C5">
      <w:pPr>
        <w:contextualSpacing/>
        <w:jc w:val="center"/>
      </w:pPr>
      <w:r w:rsidRPr="004A16C5">
        <w:t>О внесении изменений в решение</w:t>
      </w:r>
      <w:r>
        <w:t xml:space="preserve"> </w:t>
      </w:r>
      <w:r w:rsidRPr="004A16C5">
        <w:t xml:space="preserve">Совета </w:t>
      </w:r>
      <w:r w:rsidR="0021532A">
        <w:t>депутатов от 15.12.2014</w:t>
      </w:r>
      <w:r w:rsidR="00A934BC">
        <w:t xml:space="preserve"> № 138</w:t>
      </w:r>
    </w:p>
    <w:p w:rsidR="004A16C5" w:rsidRPr="004A16C5" w:rsidRDefault="004A16C5" w:rsidP="004A16C5">
      <w:pPr>
        <w:contextualSpacing/>
        <w:jc w:val="center"/>
      </w:pPr>
      <w:r w:rsidRPr="004A16C5">
        <w:t>«</w:t>
      </w:r>
      <w:r w:rsidR="00A934BC">
        <w:rPr>
          <w:szCs w:val="28"/>
        </w:rPr>
        <w:t>О денежном содержании муниципальных служащих в администрации муниципального образования Лабазинский сельсовет</w:t>
      </w:r>
      <w:r w:rsidRPr="004A16C5">
        <w:t>»</w:t>
      </w:r>
    </w:p>
    <w:p w:rsidR="004A16C5" w:rsidRDefault="004A16C5" w:rsidP="004A16C5">
      <w:pPr>
        <w:contextualSpacing/>
        <w:rPr>
          <w:b/>
        </w:rPr>
      </w:pPr>
    </w:p>
    <w:p w:rsidR="004A16C5" w:rsidRPr="004A16C5" w:rsidRDefault="004A16C5" w:rsidP="004A16C5">
      <w:pPr>
        <w:contextualSpacing/>
        <w:rPr>
          <w:b/>
        </w:rPr>
      </w:pPr>
    </w:p>
    <w:p w:rsidR="004A16C5" w:rsidRPr="004A16C5" w:rsidRDefault="004A16C5" w:rsidP="00A934BC">
      <w:pPr>
        <w:ind w:firstLine="708"/>
        <w:contextualSpacing/>
        <w:jc w:val="both"/>
        <w:rPr>
          <w:szCs w:val="28"/>
        </w:rPr>
      </w:pPr>
      <w:proofErr w:type="gramStart"/>
      <w:r>
        <w:rPr>
          <w:szCs w:val="28"/>
        </w:rPr>
        <w:t>На основании статьи</w:t>
      </w:r>
      <w:r w:rsidRPr="004A16C5">
        <w:rPr>
          <w:szCs w:val="28"/>
        </w:rPr>
        <w:t xml:space="preserve"> 144 Трудового кодекса Российской Федерации, </w:t>
      </w:r>
      <w:r>
        <w:rPr>
          <w:szCs w:val="28"/>
        </w:rPr>
        <w:t>статьи</w:t>
      </w:r>
      <w:r w:rsidRPr="004A16C5">
        <w:rPr>
          <w:szCs w:val="28"/>
        </w:rPr>
        <w:t xml:space="preserve"> 16 Закона Оренбургской области от 12.09.1997 № 130/32–ОЗ «О статусе выборного должностного лица местного самоуправления», Федерального закона от 02.03.2007 № 25-ФЗ «О муниципальной сл</w:t>
      </w:r>
      <w:r>
        <w:rPr>
          <w:szCs w:val="28"/>
        </w:rPr>
        <w:t>ужбе в Российской Федерации, статьи</w:t>
      </w:r>
      <w:r w:rsidRPr="004A16C5">
        <w:rPr>
          <w:szCs w:val="28"/>
        </w:rPr>
        <w:t xml:space="preserve"> 136 Бюджетного кодекса Российской Федерации, Закона Оренбургской области от 10.10.2007 № 1611/339-IV-ОЗ «О муниципальной сл</w:t>
      </w:r>
      <w:r w:rsidR="00A934BC">
        <w:rPr>
          <w:szCs w:val="28"/>
        </w:rPr>
        <w:t>ужбе в Оренбургской области, статьи</w:t>
      </w:r>
      <w:r w:rsidRPr="004A16C5">
        <w:rPr>
          <w:szCs w:val="28"/>
        </w:rPr>
        <w:t xml:space="preserve"> 11 Закона Оренбургской области от</w:t>
      </w:r>
      <w:proofErr w:type="gramEnd"/>
      <w:r w:rsidRPr="004A16C5">
        <w:rPr>
          <w:szCs w:val="28"/>
        </w:rPr>
        <w:t xml:space="preserve"> 12.09.2000 № 660/185-ОЗ «О стаже государственной (муниципальной) службы в Оренбургской области», </w:t>
      </w:r>
      <w:proofErr w:type="gramStart"/>
      <w:r w:rsidRPr="004A16C5">
        <w:rPr>
          <w:szCs w:val="28"/>
        </w:rPr>
        <w:t>руководствуясь Уставом муниципального образования Лабазинский сельсовет Курманаевского района Оренбургской области Совет депутатов решил</w:t>
      </w:r>
      <w:proofErr w:type="gramEnd"/>
      <w:r w:rsidRPr="004A16C5">
        <w:rPr>
          <w:szCs w:val="28"/>
        </w:rPr>
        <w:t>:</w:t>
      </w:r>
    </w:p>
    <w:p w:rsidR="004A16C5" w:rsidRPr="004A16C5" w:rsidRDefault="004A16C5" w:rsidP="00A934BC">
      <w:pPr>
        <w:ind w:firstLine="708"/>
        <w:contextualSpacing/>
        <w:jc w:val="both"/>
        <w:rPr>
          <w:szCs w:val="28"/>
        </w:rPr>
      </w:pPr>
      <w:r w:rsidRPr="004A16C5">
        <w:rPr>
          <w:szCs w:val="28"/>
        </w:rPr>
        <w:t>1. Проиндексировать должностные оклады муниципальных служащих муниципального образования Лабазинский сельсовет</w:t>
      </w:r>
      <w:r w:rsidR="00A934BC">
        <w:rPr>
          <w:szCs w:val="28"/>
        </w:rPr>
        <w:t xml:space="preserve"> с 01.10.2018</w:t>
      </w:r>
      <w:r w:rsidRPr="004A16C5">
        <w:rPr>
          <w:szCs w:val="28"/>
        </w:rPr>
        <w:t xml:space="preserve"> года на 15 %.</w:t>
      </w:r>
    </w:p>
    <w:p w:rsidR="004A16C5" w:rsidRPr="004A16C5" w:rsidRDefault="004A16C5" w:rsidP="00A934BC">
      <w:pPr>
        <w:ind w:firstLine="708"/>
        <w:contextualSpacing/>
        <w:jc w:val="both"/>
        <w:rPr>
          <w:szCs w:val="28"/>
        </w:rPr>
      </w:pPr>
      <w:r w:rsidRPr="004A16C5">
        <w:rPr>
          <w:szCs w:val="28"/>
        </w:rPr>
        <w:t>2. Приложение № 2 к решению Совета депутатов изложить в новой редакции согласно приложению.</w:t>
      </w:r>
    </w:p>
    <w:p w:rsidR="004A16C5" w:rsidRPr="004A16C5" w:rsidRDefault="004A16C5" w:rsidP="00A934BC">
      <w:pPr>
        <w:ind w:firstLine="708"/>
        <w:contextualSpacing/>
        <w:jc w:val="both"/>
        <w:rPr>
          <w:szCs w:val="28"/>
        </w:rPr>
      </w:pPr>
      <w:r w:rsidRPr="004A16C5">
        <w:rPr>
          <w:szCs w:val="28"/>
        </w:rPr>
        <w:t xml:space="preserve">3. </w:t>
      </w:r>
      <w:proofErr w:type="gramStart"/>
      <w:r w:rsidRPr="004A16C5">
        <w:rPr>
          <w:szCs w:val="28"/>
        </w:rPr>
        <w:t xml:space="preserve">Контроль </w:t>
      </w:r>
      <w:r w:rsidR="00A934BC">
        <w:rPr>
          <w:szCs w:val="28"/>
        </w:rPr>
        <w:t>за</w:t>
      </w:r>
      <w:proofErr w:type="gramEnd"/>
      <w:r w:rsidR="00A934BC">
        <w:rPr>
          <w:szCs w:val="28"/>
        </w:rPr>
        <w:t xml:space="preserve"> исполнением данного решения возложить на </w:t>
      </w:r>
      <w:r w:rsidRPr="004A16C5">
        <w:rPr>
          <w:szCs w:val="28"/>
        </w:rPr>
        <w:t>постоянную комиссию Совета депутатов по во</w:t>
      </w:r>
      <w:r w:rsidR="00A934BC">
        <w:rPr>
          <w:szCs w:val="28"/>
        </w:rPr>
        <w:t xml:space="preserve">просам бюджетной, налоговой и </w:t>
      </w:r>
      <w:r w:rsidRPr="004A16C5">
        <w:rPr>
          <w:szCs w:val="28"/>
        </w:rPr>
        <w:t>финанс</w:t>
      </w:r>
      <w:r w:rsidR="00A934BC">
        <w:rPr>
          <w:szCs w:val="28"/>
        </w:rPr>
        <w:t xml:space="preserve">овой </w:t>
      </w:r>
      <w:r w:rsidRPr="004A16C5">
        <w:rPr>
          <w:szCs w:val="28"/>
        </w:rPr>
        <w:t xml:space="preserve">политике и </w:t>
      </w:r>
      <w:r w:rsidR="00A934BC">
        <w:rPr>
          <w:szCs w:val="28"/>
        </w:rPr>
        <w:t>ведущего бухгалтера.</w:t>
      </w:r>
    </w:p>
    <w:p w:rsidR="004A16C5" w:rsidRPr="004A16C5" w:rsidRDefault="004A16C5" w:rsidP="00A934BC">
      <w:pPr>
        <w:ind w:firstLine="708"/>
        <w:contextualSpacing/>
        <w:jc w:val="both"/>
        <w:rPr>
          <w:szCs w:val="28"/>
        </w:rPr>
      </w:pPr>
      <w:r w:rsidRPr="004A16C5">
        <w:rPr>
          <w:szCs w:val="28"/>
        </w:rPr>
        <w:t>4. Реше</w:t>
      </w:r>
      <w:r w:rsidR="0021532A">
        <w:rPr>
          <w:szCs w:val="28"/>
        </w:rPr>
        <w:t>ние вступает в силу</w:t>
      </w:r>
      <w:r w:rsidR="00A934BC">
        <w:rPr>
          <w:szCs w:val="28"/>
        </w:rPr>
        <w:t xml:space="preserve"> с 01.10.2018</w:t>
      </w:r>
      <w:r w:rsidRPr="004A16C5">
        <w:rPr>
          <w:szCs w:val="28"/>
        </w:rPr>
        <w:t xml:space="preserve"> года.</w:t>
      </w:r>
    </w:p>
    <w:p w:rsidR="004A16C5" w:rsidRPr="004A16C5" w:rsidRDefault="004A16C5" w:rsidP="00A934BC">
      <w:pPr>
        <w:ind w:firstLine="708"/>
        <w:contextualSpacing/>
        <w:jc w:val="both"/>
        <w:rPr>
          <w:szCs w:val="28"/>
        </w:rPr>
      </w:pPr>
    </w:p>
    <w:p w:rsidR="004A16C5" w:rsidRPr="004A16C5" w:rsidRDefault="004A16C5" w:rsidP="004A16C5">
      <w:pPr>
        <w:contextualSpacing/>
        <w:jc w:val="both"/>
        <w:rPr>
          <w:szCs w:val="28"/>
        </w:rPr>
      </w:pPr>
    </w:p>
    <w:p w:rsidR="004A16C5" w:rsidRPr="004A16C5" w:rsidRDefault="004A16C5" w:rsidP="004A16C5">
      <w:pPr>
        <w:contextualSpacing/>
        <w:jc w:val="both"/>
        <w:rPr>
          <w:szCs w:val="28"/>
        </w:rPr>
      </w:pPr>
      <w:r w:rsidRPr="004A16C5">
        <w:rPr>
          <w:szCs w:val="28"/>
        </w:rPr>
        <w:t xml:space="preserve">Глава муниципального образования      </w:t>
      </w:r>
      <w:r w:rsidR="00A934BC">
        <w:rPr>
          <w:szCs w:val="28"/>
        </w:rPr>
        <w:t xml:space="preserve">                         </w:t>
      </w:r>
      <w:r w:rsidRPr="004A16C5">
        <w:rPr>
          <w:szCs w:val="28"/>
        </w:rPr>
        <w:t xml:space="preserve">       В.А. Гражданкин</w:t>
      </w:r>
    </w:p>
    <w:p w:rsidR="004A16C5" w:rsidRPr="004A16C5" w:rsidRDefault="004A16C5" w:rsidP="004A16C5">
      <w:pPr>
        <w:contextualSpacing/>
        <w:jc w:val="both"/>
        <w:rPr>
          <w:szCs w:val="28"/>
        </w:rPr>
      </w:pPr>
    </w:p>
    <w:p w:rsidR="004A16C5" w:rsidRPr="004A16C5" w:rsidRDefault="004A16C5" w:rsidP="004A16C5">
      <w:pPr>
        <w:contextualSpacing/>
        <w:jc w:val="both"/>
        <w:rPr>
          <w:szCs w:val="28"/>
        </w:rPr>
      </w:pPr>
      <w:r w:rsidRPr="004A16C5">
        <w:rPr>
          <w:szCs w:val="28"/>
        </w:rPr>
        <w:t>Разослано:</w:t>
      </w:r>
      <w:r w:rsidRPr="004A16C5">
        <w:rPr>
          <w:b/>
          <w:szCs w:val="28"/>
        </w:rPr>
        <w:t xml:space="preserve"> </w:t>
      </w:r>
      <w:r w:rsidRPr="004A16C5">
        <w:rPr>
          <w:szCs w:val="28"/>
        </w:rPr>
        <w:t xml:space="preserve">в дело, прокурору, </w:t>
      </w:r>
      <w:r w:rsidR="00A934BC">
        <w:rPr>
          <w:szCs w:val="28"/>
        </w:rPr>
        <w:t>ведущему бухгалтеру</w:t>
      </w:r>
    </w:p>
    <w:p w:rsidR="004A16C5" w:rsidRPr="00A934BC" w:rsidRDefault="004A16C5" w:rsidP="00A934BC">
      <w:pPr>
        <w:pStyle w:val="8"/>
        <w:spacing w:before="0"/>
        <w:contextualSpacing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934BC">
        <w:rPr>
          <w:rFonts w:ascii="Times New Roman" w:hAnsi="Times New Roman" w:cs="Times New Roman"/>
          <w:color w:val="auto"/>
          <w:sz w:val="28"/>
          <w:szCs w:val="28"/>
        </w:rPr>
        <w:lastRenderedPageBreak/>
        <w:t>Приложение</w:t>
      </w:r>
    </w:p>
    <w:p w:rsidR="004A16C5" w:rsidRPr="00A934BC" w:rsidRDefault="004A16C5" w:rsidP="00A934BC">
      <w:pPr>
        <w:pStyle w:val="8"/>
        <w:spacing w:before="0"/>
        <w:ind w:left="5693"/>
        <w:contextualSpacing/>
        <w:jc w:val="right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A934BC">
        <w:rPr>
          <w:rFonts w:ascii="Times New Roman" w:hAnsi="Times New Roman" w:cs="Times New Roman"/>
          <w:color w:val="auto"/>
          <w:sz w:val="28"/>
          <w:szCs w:val="28"/>
        </w:rPr>
        <w:t>к решению Совета депутатов</w:t>
      </w:r>
    </w:p>
    <w:p w:rsidR="004A16C5" w:rsidRPr="00A934BC" w:rsidRDefault="00A934BC" w:rsidP="00A934BC">
      <w:pPr>
        <w:ind w:left="5695"/>
        <w:contextualSpacing/>
        <w:jc w:val="right"/>
        <w:rPr>
          <w:szCs w:val="28"/>
        </w:rPr>
      </w:pPr>
      <w:r>
        <w:rPr>
          <w:szCs w:val="28"/>
        </w:rPr>
        <w:t>от 25.09.2018 № 99</w:t>
      </w:r>
    </w:p>
    <w:p w:rsidR="004A16C5" w:rsidRPr="004A16C5" w:rsidRDefault="004A16C5" w:rsidP="004A16C5">
      <w:pPr>
        <w:pStyle w:val="3"/>
        <w:contextualSpacing/>
        <w:rPr>
          <w:sz w:val="26"/>
          <w:szCs w:val="26"/>
        </w:rPr>
      </w:pPr>
    </w:p>
    <w:p w:rsidR="0021532A" w:rsidRDefault="0021532A" w:rsidP="0021532A">
      <w:pPr>
        <w:pStyle w:val="3"/>
        <w:rPr>
          <w:sz w:val="28"/>
          <w:szCs w:val="28"/>
        </w:rPr>
      </w:pPr>
      <w:r>
        <w:rPr>
          <w:sz w:val="28"/>
          <w:szCs w:val="28"/>
        </w:rPr>
        <w:t>Единая схема</w:t>
      </w:r>
    </w:p>
    <w:p w:rsidR="004A16C5" w:rsidRPr="004A16C5" w:rsidRDefault="0021532A" w:rsidP="0021532A">
      <w:pPr>
        <w:contextualSpacing/>
        <w:jc w:val="center"/>
        <w:rPr>
          <w:sz w:val="26"/>
          <w:szCs w:val="26"/>
        </w:rPr>
      </w:pPr>
      <w:r>
        <w:rPr>
          <w:szCs w:val="28"/>
        </w:rPr>
        <w:t>должностных окладов муниципальных служащих муниципального образования Лабазинский сельсовет</w:t>
      </w:r>
    </w:p>
    <w:p w:rsidR="004A16C5" w:rsidRPr="004A16C5" w:rsidRDefault="004A16C5" w:rsidP="004A16C5">
      <w:pPr>
        <w:contextualSpacing/>
        <w:jc w:val="center"/>
        <w:rPr>
          <w:sz w:val="26"/>
          <w:szCs w:val="26"/>
        </w:rPr>
      </w:pPr>
    </w:p>
    <w:tbl>
      <w:tblPr>
        <w:tblW w:w="97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6695"/>
        <w:gridCol w:w="2345"/>
      </w:tblGrid>
      <w:tr w:rsidR="004A16C5" w:rsidRPr="0021532A" w:rsidTr="00217B1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6C5" w:rsidRPr="0021532A" w:rsidRDefault="004A16C5" w:rsidP="004A16C5">
            <w:pPr>
              <w:pStyle w:val="9"/>
              <w:spacing w:before="0"/>
              <w:ind w:left="-136" w:right="-180"/>
              <w:contextualSpacing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21532A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№</w:t>
            </w:r>
          </w:p>
          <w:p w:rsidR="004A16C5" w:rsidRPr="0021532A" w:rsidRDefault="004A16C5" w:rsidP="004A16C5">
            <w:pPr>
              <w:contextualSpacing/>
              <w:jc w:val="center"/>
              <w:rPr>
                <w:szCs w:val="28"/>
              </w:rPr>
            </w:pPr>
            <w:proofErr w:type="spellStart"/>
            <w:proofErr w:type="gramStart"/>
            <w:r w:rsidRPr="0021532A">
              <w:rPr>
                <w:szCs w:val="28"/>
              </w:rPr>
              <w:t>п</w:t>
            </w:r>
            <w:proofErr w:type="spellEnd"/>
            <w:proofErr w:type="gramEnd"/>
            <w:r w:rsidRPr="0021532A">
              <w:rPr>
                <w:szCs w:val="28"/>
              </w:rPr>
              <w:t>/</w:t>
            </w:r>
            <w:proofErr w:type="spellStart"/>
            <w:r w:rsidRPr="0021532A">
              <w:rPr>
                <w:szCs w:val="28"/>
              </w:rPr>
              <w:t>п</w:t>
            </w:r>
            <w:proofErr w:type="spellEnd"/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6C5" w:rsidRPr="0021532A" w:rsidRDefault="004A16C5" w:rsidP="004A16C5">
            <w:pPr>
              <w:pStyle w:val="9"/>
              <w:spacing w:before="0"/>
              <w:contextualSpacing/>
              <w:jc w:val="center"/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</w:pPr>
            <w:r w:rsidRPr="0021532A">
              <w:rPr>
                <w:rFonts w:ascii="Times New Roman" w:hAnsi="Times New Roman" w:cs="Times New Roman"/>
                <w:i w:val="0"/>
                <w:color w:val="auto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A16C5" w:rsidRPr="0021532A" w:rsidRDefault="004A16C5" w:rsidP="004A16C5">
            <w:pPr>
              <w:contextualSpacing/>
              <w:jc w:val="center"/>
              <w:rPr>
                <w:szCs w:val="28"/>
              </w:rPr>
            </w:pPr>
            <w:r w:rsidRPr="0021532A">
              <w:rPr>
                <w:szCs w:val="28"/>
              </w:rPr>
              <w:t xml:space="preserve">Должностной </w:t>
            </w:r>
          </w:p>
          <w:p w:rsidR="004A16C5" w:rsidRPr="0021532A" w:rsidRDefault="004A16C5" w:rsidP="004A16C5">
            <w:pPr>
              <w:contextualSpacing/>
              <w:jc w:val="center"/>
              <w:rPr>
                <w:szCs w:val="28"/>
              </w:rPr>
            </w:pPr>
            <w:r w:rsidRPr="0021532A">
              <w:rPr>
                <w:szCs w:val="28"/>
              </w:rPr>
              <w:t>оклад (руб.)</w:t>
            </w:r>
          </w:p>
        </w:tc>
      </w:tr>
      <w:tr w:rsidR="004A16C5" w:rsidRPr="0021532A" w:rsidTr="00217B1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C5" w:rsidRPr="0021532A" w:rsidRDefault="0021532A" w:rsidP="004A16C5">
            <w:pPr>
              <w:contextualSpacing/>
              <w:jc w:val="center"/>
              <w:rPr>
                <w:szCs w:val="28"/>
              </w:rPr>
            </w:pPr>
            <w:r w:rsidRPr="0021532A">
              <w:rPr>
                <w:szCs w:val="28"/>
              </w:rPr>
              <w:t>1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C5" w:rsidRPr="0021532A" w:rsidRDefault="004A16C5" w:rsidP="004A16C5">
            <w:pPr>
              <w:contextualSpacing/>
              <w:jc w:val="both"/>
              <w:rPr>
                <w:szCs w:val="28"/>
              </w:rPr>
            </w:pPr>
            <w:r w:rsidRPr="0021532A">
              <w:rPr>
                <w:szCs w:val="28"/>
              </w:rPr>
              <w:t>Специалист 1 категории</w:t>
            </w:r>
          </w:p>
          <w:p w:rsidR="004A16C5" w:rsidRPr="0021532A" w:rsidRDefault="004A16C5" w:rsidP="004A16C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C5" w:rsidRPr="0009654C" w:rsidRDefault="0009654C" w:rsidP="004A16C5">
            <w:pPr>
              <w:contextualSpacing/>
              <w:jc w:val="center"/>
              <w:rPr>
                <w:szCs w:val="28"/>
              </w:rPr>
            </w:pPr>
            <w:r w:rsidRPr="0009654C">
              <w:rPr>
                <w:szCs w:val="28"/>
              </w:rPr>
              <w:t>13757,12</w:t>
            </w:r>
          </w:p>
        </w:tc>
      </w:tr>
      <w:tr w:rsidR="004A16C5" w:rsidRPr="0021532A" w:rsidTr="00217B1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C5" w:rsidRPr="0021532A" w:rsidRDefault="0021532A" w:rsidP="004A16C5">
            <w:pPr>
              <w:contextualSpacing/>
              <w:jc w:val="center"/>
              <w:rPr>
                <w:szCs w:val="28"/>
              </w:rPr>
            </w:pPr>
            <w:r w:rsidRPr="0021532A">
              <w:rPr>
                <w:szCs w:val="28"/>
              </w:rPr>
              <w:t>2</w:t>
            </w:r>
          </w:p>
        </w:tc>
        <w:tc>
          <w:tcPr>
            <w:tcW w:w="6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C5" w:rsidRPr="0021532A" w:rsidRDefault="004A16C5" w:rsidP="004A16C5">
            <w:pPr>
              <w:contextualSpacing/>
              <w:jc w:val="both"/>
              <w:rPr>
                <w:szCs w:val="28"/>
              </w:rPr>
            </w:pPr>
            <w:r w:rsidRPr="0021532A">
              <w:rPr>
                <w:szCs w:val="28"/>
              </w:rPr>
              <w:t>Специалист 2 категории</w:t>
            </w:r>
          </w:p>
          <w:p w:rsidR="004A16C5" w:rsidRPr="0021532A" w:rsidRDefault="004A16C5" w:rsidP="004A16C5">
            <w:pPr>
              <w:contextualSpacing/>
              <w:jc w:val="both"/>
              <w:rPr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6C5" w:rsidRPr="0009654C" w:rsidRDefault="0009654C" w:rsidP="004A16C5">
            <w:pPr>
              <w:contextualSpacing/>
              <w:jc w:val="center"/>
              <w:rPr>
                <w:szCs w:val="28"/>
              </w:rPr>
            </w:pPr>
            <w:r w:rsidRPr="0009654C">
              <w:rPr>
                <w:szCs w:val="28"/>
              </w:rPr>
              <w:t>12110,80</w:t>
            </w:r>
          </w:p>
        </w:tc>
      </w:tr>
    </w:tbl>
    <w:p w:rsidR="000735AA" w:rsidRPr="004A16C5" w:rsidRDefault="000735AA" w:rsidP="004A16C5"/>
    <w:sectPr w:rsidR="000735AA" w:rsidRPr="004A16C5" w:rsidSect="0021532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16C5"/>
    <w:rsid w:val="000735AA"/>
    <w:rsid w:val="0009654C"/>
    <w:rsid w:val="000D3661"/>
    <w:rsid w:val="0021532A"/>
    <w:rsid w:val="00361E3C"/>
    <w:rsid w:val="004A16C5"/>
    <w:rsid w:val="006906DC"/>
    <w:rsid w:val="00A934BC"/>
    <w:rsid w:val="00E625C2"/>
    <w:rsid w:val="00F71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C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A16C5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4A16C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6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6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A16C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A16C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A16C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A16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">
    <w:name w:val="Body Text 2"/>
    <w:basedOn w:val="a"/>
    <w:link w:val="20"/>
    <w:rsid w:val="004A16C5"/>
    <w:pPr>
      <w:ind w:right="-185"/>
    </w:pPr>
    <w:rPr>
      <w:szCs w:val="28"/>
    </w:rPr>
  </w:style>
  <w:style w:type="character" w:customStyle="1" w:styleId="20">
    <w:name w:val="Основной текст 2 Знак"/>
    <w:basedOn w:val="a0"/>
    <w:link w:val="2"/>
    <w:rsid w:val="004A16C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">
    <w:name w:val="заголовок 3"/>
    <w:basedOn w:val="a"/>
    <w:next w:val="a"/>
    <w:rsid w:val="004A16C5"/>
    <w:pPr>
      <w:keepNext/>
      <w:autoSpaceDE w:val="0"/>
      <w:autoSpaceDN w:val="0"/>
      <w:jc w:val="center"/>
      <w:outlineLvl w:val="2"/>
    </w:pPr>
    <w:rPr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A16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16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2018-09-27T04:22:00Z</cp:lastPrinted>
  <dcterms:created xsi:type="dcterms:W3CDTF">2018-09-25T08:41:00Z</dcterms:created>
  <dcterms:modified xsi:type="dcterms:W3CDTF">2018-09-27T04:23:00Z</dcterms:modified>
</cp:coreProperties>
</file>